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13" w:rsidRDefault="00E46213" w:rsidP="00E46213">
      <w:pPr>
        <w:jc w:val="center"/>
        <w:rPr>
          <w:rFonts w:ascii="Arial" w:hAnsi="Arial" w:cs="Arial"/>
          <w:sz w:val="6"/>
          <w:szCs w:val="6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398780" cy="768350"/>
            <wp:effectExtent l="0" t="0" r="127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13" w:rsidRDefault="00E46213" w:rsidP="00E4621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ГОСУДАРСТВЕННОГО РЕГУЛИРОВАНИЯ ТАРИФОВ</w:t>
      </w:r>
    </w:p>
    <w:p w:rsidR="00E46213" w:rsidRDefault="00E46213" w:rsidP="00E46213">
      <w:pPr>
        <w:pStyle w:val="a3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t>САРАТОВСКОЙ ОБЛАСТИ</w:t>
      </w:r>
    </w:p>
    <w:p w:rsidR="00E46213" w:rsidRDefault="005D5217" w:rsidP="00E46213">
      <w:pPr>
        <w:pStyle w:val="a3"/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952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E46213" w:rsidRDefault="00E46213" w:rsidP="00E46213">
      <w:pPr>
        <w:pStyle w:val="a3"/>
        <w:ind w:firstLine="0"/>
        <w:jc w:val="center"/>
        <w:rPr>
          <w:b/>
          <w:sz w:val="20"/>
        </w:rPr>
      </w:pPr>
    </w:p>
    <w:p w:rsidR="00E46213" w:rsidRDefault="00E46213" w:rsidP="00E46213">
      <w:pPr>
        <w:pStyle w:val="a3"/>
        <w:ind w:firstLine="0"/>
        <w:jc w:val="center"/>
        <w:rPr>
          <w:b/>
          <w:sz w:val="30"/>
        </w:rPr>
      </w:pPr>
      <w:r>
        <w:rPr>
          <w:b/>
          <w:sz w:val="30"/>
        </w:rPr>
        <w:t>П О С Т А Н О В Л Е Н И Е</w:t>
      </w:r>
    </w:p>
    <w:p w:rsidR="00E46213" w:rsidRDefault="00E46213" w:rsidP="00E46213">
      <w:pPr>
        <w:pStyle w:val="a3"/>
        <w:ind w:firstLine="0"/>
        <w:jc w:val="center"/>
        <w:rPr>
          <w:b/>
          <w:sz w:val="20"/>
        </w:rPr>
      </w:pPr>
    </w:p>
    <w:p w:rsidR="00E46213" w:rsidRDefault="00E46213" w:rsidP="00E46213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C4AFA">
        <w:rPr>
          <w:sz w:val="24"/>
          <w:szCs w:val="24"/>
        </w:rPr>
        <w:t>1</w:t>
      </w:r>
      <w:r>
        <w:rPr>
          <w:sz w:val="24"/>
          <w:szCs w:val="24"/>
        </w:rPr>
        <w:t xml:space="preserve">6 </w:t>
      </w:r>
      <w:r w:rsidR="00463041">
        <w:rPr>
          <w:sz w:val="24"/>
          <w:szCs w:val="24"/>
        </w:rPr>
        <w:t>дека</w:t>
      </w:r>
      <w:r>
        <w:rPr>
          <w:sz w:val="24"/>
          <w:szCs w:val="24"/>
        </w:rPr>
        <w:t>бря 20</w:t>
      </w:r>
      <w:r w:rsidR="00463041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 3</w:t>
      </w:r>
      <w:r w:rsidR="00463041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463041">
        <w:rPr>
          <w:sz w:val="24"/>
          <w:szCs w:val="24"/>
        </w:rPr>
        <w:t>9</w:t>
      </w:r>
      <w:r w:rsidR="00F43F9B">
        <w:rPr>
          <w:sz w:val="24"/>
          <w:szCs w:val="24"/>
        </w:rPr>
        <w:t>8</w:t>
      </w:r>
    </w:p>
    <w:p w:rsidR="00E46213" w:rsidRDefault="00E46213" w:rsidP="00E46213">
      <w:pPr>
        <w:pStyle w:val="a3"/>
        <w:ind w:firstLine="0"/>
        <w:jc w:val="center"/>
        <w:rPr>
          <w:sz w:val="20"/>
        </w:rPr>
      </w:pPr>
    </w:p>
    <w:p w:rsidR="00E46213" w:rsidRPr="007664BA" w:rsidRDefault="00E46213" w:rsidP="00E46213">
      <w:pPr>
        <w:pStyle w:val="a3"/>
        <w:ind w:firstLine="0"/>
        <w:jc w:val="center"/>
        <w:rPr>
          <w:sz w:val="20"/>
        </w:rPr>
      </w:pPr>
      <w:r w:rsidRPr="007664BA">
        <w:rPr>
          <w:sz w:val="20"/>
        </w:rPr>
        <w:t>г. Саратов</w:t>
      </w:r>
    </w:p>
    <w:p w:rsidR="003C27AD" w:rsidRPr="003C27AD" w:rsidRDefault="003C27AD" w:rsidP="003C27AD">
      <w:pPr>
        <w:ind w:left="142" w:right="-13"/>
        <w:jc w:val="right"/>
        <w:rPr>
          <w:b/>
          <w:color w:val="000000"/>
          <w:sz w:val="28"/>
          <w:szCs w:val="28"/>
        </w:rPr>
      </w:pPr>
    </w:p>
    <w:p w:rsidR="003C27AD" w:rsidRPr="00F43F9B" w:rsidRDefault="003C27AD" w:rsidP="003C27AD">
      <w:pPr>
        <w:pStyle w:val="ConsPlusNormal"/>
        <w:ind w:left="142" w:right="-13"/>
        <w:jc w:val="both"/>
        <w:rPr>
          <w:b/>
          <w:sz w:val="26"/>
          <w:szCs w:val="26"/>
        </w:rPr>
      </w:pPr>
      <w:r w:rsidRPr="00F43F9B">
        <w:rPr>
          <w:b/>
          <w:sz w:val="26"/>
          <w:szCs w:val="26"/>
        </w:rPr>
        <w:t>О внесении изменений в постановление комитета государственного регулирования тарифов Саратовской области «</w:t>
      </w:r>
      <w:r w:rsidR="00F039BC" w:rsidRPr="00F43F9B">
        <w:rPr>
          <w:b/>
          <w:sz w:val="26"/>
          <w:szCs w:val="26"/>
        </w:rPr>
        <w:t>Об установлении тарифа на питьевую воду МУП «Саратовский коммунальный комплекс», осуществляющему свою деятельность на территории муниципального образования «Город Саратов»</w:t>
      </w:r>
    </w:p>
    <w:p w:rsidR="003C27AD" w:rsidRPr="00F43F9B" w:rsidRDefault="003C27AD" w:rsidP="003C27AD">
      <w:pPr>
        <w:pStyle w:val="ConsPlusNormal"/>
        <w:ind w:left="142" w:right="-13"/>
        <w:jc w:val="both"/>
        <w:rPr>
          <w:sz w:val="26"/>
          <w:szCs w:val="26"/>
        </w:rPr>
      </w:pPr>
    </w:p>
    <w:p w:rsidR="003C27AD" w:rsidRPr="00F43F9B" w:rsidRDefault="003C27AD" w:rsidP="003C27AD">
      <w:pPr>
        <w:pStyle w:val="ConsPlusNormal"/>
        <w:ind w:left="142" w:right="-13"/>
        <w:jc w:val="both"/>
        <w:rPr>
          <w:sz w:val="26"/>
          <w:szCs w:val="26"/>
        </w:rPr>
      </w:pPr>
      <w:r w:rsidRPr="00F43F9B">
        <w:rPr>
          <w:sz w:val="26"/>
          <w:szCs w:val="26"/>
        </w:rPr>
        <w:t xml:space="preserve">В соответствии с постановлением Правительства Саратовской области от </w:t>
      </w:r>
      <w:r w:rsidR="007273DA" w:rsidRPr="00F43F9B">
        <w:rPr>
          <w:sz w:val="26"/>
          <w:szCs w:val="26"/>
        </w:rPr>
        <w:t>1</w:t>
      </w:r>
      <w:r w:rsidRPr="00F43F9B">
        <w:rPr>
          <w:sz w:val="26"/>
          <w:szCs w:val="26"/>
        </w:rPr>
        <w:t xml:space="preserve">2 апреля 2007 года № 169-П «Вопросы комитета государственного регулирования тарифов Саратовской области», протоколом заседания Правления государственного регулирования тарифов Саратовской области </w:t>
      </w:r>
      <w:r w:rsidR="008D6DA6" w:rsidRPr="00F43F9B">
        <w:rPr>
          <w:sz w:val="26"/>
          <w:szCs w:val="26"/>
        </w:rPr>
        <w:t xml:space="preserve">от </w:t>
      </w:r>
      <w:r w:rsidR="00463041" w:rsidRPr="00F43F9B">
        <w:rPr>
          <w:sz w:val="26"/>
          <w:szCs w:val="26"/>
        </w:rPr>
        <w:t>1</w:t>
      </w:r>
      <w:r w:rsidR="008D6DA6" w:rsidRPr="00F43F9B">
        <w:rPr>
          <w:sz w:val="26"/>
          <w:szCs w:val="26"/>
        </w:rPr>
        <w:t xml:space="preserve">6 </w:t>
      </w:r>
      <w:r w:rsidR="00463041" w:rsidRPr="00F43F9B">
        <w:rPr>
          <w:sz w:val="26"/>
          <w:szCs w:val="26"/>
        </w:rPr>
        <w:t>дека</w:t>
      </w:r>
      <w:r w:rsidR="008D6DA6" w:rsidRPr="00F43F9B">
        <w:rPr>
          <w:sz w:val="26"/>
          <w:szCs w:val="26"/>
        </w:rPr>
        <w:t>бря 20</w:t>
      </w:r>
      <w:r w:rsidR="00463041" w:rsidRPr="00F43F9B">
        <w:rPr>
          <w:sz w:val="26"/>
          <w:szCs w:val="26"/>
        </w:rPr>
        <w:t>20</w:t>
      </w:r>
      <w:r w:rsidR="008D6DA6" w:rsidRPr="00F43F9B">
        <w:rPr>
          <w:sz w:val="26"/>
          <w:szCs w:val="26"/>
        </w:rPr>
        <w:t xml:space="preserve"> года № 3</w:t>
      </w:r>
      <w:r w:rsidR="00463041" w:rsidRPr="00F43F9B">
        <w:rPr>
          <w:sz w:val="26"/>
          <w:szCs w:val="26"/>
        </w:rPr>
        <w:t>4</w:t>
      </w:r>
      <w:r w:rsidRPr="00F43F9B">
        <w:rPr>
          <w:sz w:val="26"/>
          <w:szCs w:val="26"/>
        </w:rPr>
        <w:t xml:space="preserve">, комитет государственного регулирования тарифов Саратовской области </w:t>
      </w:r>
      <w:r w:rsidRPr="00F43F9B">
        <w:rPr>
          <w:b/>
          <w:sz w:val="26"/>
          <w:szCs w:val="26"/>
        </w:rPr>
        <w:t>ПОСТАНОВЛЯЕТ</w:t>
      </w:r>
      <w:r w:rsidRPr="00F43F9B">
        <w:rPr>
          <w:sz w:val="26"/>
          <w:szCs w:val="26"/>
        </w:rPr>
        <w:t>:</w:t>
      </w:r>
    </w:p>
    <w:p w:rsidR="003C27AD" w:rsidRPr="00F43F9B" w:rsidRDefault="003C27AD" w:rsidP="003C27AD">
      <w:pPr>
        <w:pStyle w:val="a3"/>
        <w:tabs>
          <w:tab w:val="left" w:pos="708"/>
          <w:tab w:val="left" w:pos="3360"/>
          <w:tab w:val="center" w:pos="4819"/>
        </w:tabs>
        <w:spacing w:line="240" w:lineRule="auto"/>
        <w:ind w:left="142" w:right="-13"/>
        <w:rPr>
          <w:sz w:val="26"/>
          <w:szCs w:val="26"/>
        </w:rPr>
      </w:pPr>
      <w:r w:rsidRPr="00F43F9B">
        <w:rPr>
          <w:sz w:val="26"/>
          <w:szCs w:val="26"/>
        </w:rPr>
        <w:t xml:space="preserve">1. Внести в Постановление комитета государственного регулирования тарифов Саратовской области от </w:t>
      </w:r>
      <w:r w:rsidR="00F43F9B" w:rsidRPr="00F43F9B">
        <w:rPr>
          <w:sz w:val="26"/>
          <w:szCs w:val="26"/>
        </w:rPr>
        <w:t>10 декабря 2019 года № 42/50</w:t>
      </w:r>
      <w:r w:rsidRPr="00F43F9B">
        <w:rPr>
          <w:sz w:val="26"/>
          <w:szCs w:val="26"/>
        </w:rPr>
        <w:t xml:space="preserve"> «</w:t>
      </w:r>
      <w:r w:rsidR="00F43F9B" w:rsidRPr="00F43F9B">
        <w:rPr>
          <w:sz w:val="26"/>
          <w:szCs w:val="26"/>
        </w:rPr>
        <w:t>Об установлении тарифа на питьевую воду МУП «Саратовский коммунальный комплекс», осуществляющему свою деятельность на территории муниципального образования «Город Саратов</w:t>
      </w:r>
      <w:r w:rsidRPr="00F43F9B">
        <w:rPr>
          <w:sz w:val="26"/>
          <w:szCs w:val="26"/>
        </w:rPr>
        <w:t>» изменения, изложив приложение № 1 в следующей редакции:</w:t>
      </w:r>
    </w:p>
    <w:p w:rsidR="003C27AD" w:rsidRDefault="007664BA" w:rsidP="007664BA">
      <w:pPr>
        <w:widowControl w:val="0"/>
        <w:autoSpaceDE w:val="0"/>
        <w:autoSpaceDN w:val="0"/>
        <w:adjustRightInd w:val="0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</w:p>
    <w:tbl>
      <w:tblPr>
        <w:tblW w:w="47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53"/>
        <w:gridCol w:w="848"/>
        <w:gridCol w:w="852"/>
        <w:gridCol w:w="993"/>
        <w:gridCol w:w="850"/>
        <w:gridCol w:w="850"/>
        <w:gridCol w:w="850"/>
        <w:gridCol w:w="850"/>
        <w:gridCol w:w="848"/>
        <w:gridCol w:w="848"/>
      </w:tblGrid>
      <w:tr w:rsidR="00F43F9B" w:rsidRPr="001115C8" w:rsidTr="007664BA">
        <w:tc>
          <w:tcPr>
            <w:tcW w:w="517" w:type="pct"/>
            <w:vMerge w:val="restart"/>
            <w:shd w:val="clear" w:color="auto" w:fill="auto"/>
          </w:tcPr>
          <w:p w:rsidR="00F43F9B" w:rsidRPr="001115C8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1115C8">
              <w:t>питьевая вода</w:t>
            </w:r>
          </w:p>
        </w:tc>
        <w:tc>
          <w:tcPr>
            <w:tcW w:w="4483" w:type="pct"/>
            <w:gridSpan w:val="10"/>
            <w:shd w:val="clear" w:color="auto" w:fill="auto"/>
          </w:tcPr>
          <w:p w:rsidR="00F43F9B" w:rsidRPr="001115C8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6"/>
                <w:szCs w:val="16"/>
              </w:rPr>
            </w:pPr>
            <w:r w:rsidRPr="001115C8">
              <w:rPr>
                <w:sz w:val="16"/>
                <w:szCs w:val="16"/>
              </w:rPr>
              <w:t>Сроки действия тарифа</w:t>
            </w:r>
          </w:p>
          <w:p w:rsidR="00F43F9B" w:rsidRPr="001115C8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7664BA" w:rsidRPr="001115C8" w:rsidTr="007664BA">
        <w:tc>
          <w:tcPr>
            <w:tcW w:w="517" w:type="pct"/>
            <w:vMerge/>
            <w:shd w:val="clear" w:color="auto" w:fill="auto"/>
          </w:tcPr>
          <w:p w:rsidR="00F43F9B" w:rsidRPr="001115C8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01.01.2020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30.06.2020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01.07.2020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31.12.2020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01.01.2021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30.06.2021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64BA" w:rsidRDefault="007664BA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 xml:space="preserve"> 01.07.2021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31.12.2021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01.01.2022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30.06.2022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01.07.2022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31.12.2022</w:t>
            </w:r>
          </w:p>
        </w:tc>
        <w:tc>
          <w:tcPr>
            <w:tcW w:w="441" w:type="pct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01.01.2023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30.06.2023</w:t>
            </w:r>
          </w:p>
        </w:tc>
        <w:tc>
          <w:tcPr>
            <w:tcW w:w="441" w:type="pct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01.07.2023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31.12.2023</w:t>
            </w:r>
          </w:p>
        </w:tc>
        <w:tc>
          <w:tcPr>
            <w:tcW w:w="440" w:type="pct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01.01.2024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30.06.2024</w:t>
            </w:r>
          </w:p>
        </w:tc>
        <w:tc>
          <w:tcPr>
            <w:tcW w:w="440" w:type="pct"/>
            <w:vAlign w:val="center"/>
          </w:tcPr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с 01.07.2024</w:t>
            </w:r>
          </w:p>
          <w:p w:rsidR="00F43F9B" w:rsidRPr="007664BA" w:rsidRDefault="00F43F9B" w:rsidP="002841D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4"/>
                <w:szCs w:val="14"/>
              </w:rPr>
            </w:pPr>
            <w:r w:rsidRPr="007664BA">
              <w:rPr>
                <w:sz w:val="14"/>
                <w:szCs w:val="14"/>
              </w:rPr>
              <w:t>по 31.12.2024</w:t>
            </w:r>
          </w:p>
        </w:tc>
      </w:tr>
      <w:tr w:rsidR="007664BA" w:rsidRPr="001115C8" w:rsidTr="007664BA">
        <w:tc>
          <w:tcPr>
            <w:tcW w:w="517" w:type="pct"/>
            <w:shd w:val="clear" w:color="auto" w:fill="auto"/>
            <w:vAlign w:val="center"/>
          </w:tcPr>
          <w:p w:rsidR="00F43F9B" w:rsidRPr="001115C8" w:rsidRDefault="00F43F9B" w:rsidP="002841DA">
            <w:pPr>
              <w:ind w:right="-1"/>
              <w:rPr>
                <w:sz w:val="16"/>
                <w:szCs w:val="16"/>
              </w:rPr>
            </w:pPr>
            <w:r w:rsidRPr="001115C8">
              <w:rPr>
                <w:sz w:val="16"/>
                <w:szCs w:val="16"/>
              </w:rPr>
              <w:t xml:space="preserve">руб./куб. м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31,49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32,62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32,62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43F9B" w:rsidRPr="00F43F9B" w:rsidRDefault="00F43F9B" w:rsidP="002841DA">
            <w:pPr>
              <w:ind w:right="-1"/>
              <w:jc w:val="center"/>
              <w:rPr>
                <w:sz w:val="22"/>
                <w:szCs w:val="22"/>
              </w:rPr>
            </w:pPr>
            <w:r w:rsidRPr="00F43F9B">
              <w:rPr>
                <w:bCs/>
                <w:sz w:val="22"/>
                <w:szCs w:val="22"/>
              </w:rPr>
              <w:t>33,90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43F9B" w:rsidRPr="00F43F9B" w:rsidRDefault="00F43F9B" w:rsidP="002841DA">
            <w:pPr>
              <w:ind w:right="-1"/>
              <w:jc w:val="center"/>
              <w:rPr>
                <w:sz w:val="22"/>
                <w:szCs w:val="22"/>
              </w:rPr>
            </w:pPr>
            <w:r w:rsidRPr="00F43F9B">
              <w:rPr>
                <w:bCs/>
                <w:sz w:val="22"/>
                <w:szCs w:val="22"/>
              </w:rPr>
              <w:t>32,90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43F9B" w:rsidRPr="00F43F9B" w:rsidRDefault="00F43F9B" w:rsidP="002841DA">
            <w:pPr>
              <w:ind w:right="-1"/>
              <w:jc w:val="center"/>
              <w:rPr>
                <w:sz w:val="22"/>
                <w:szCs w:val="22"/>
              </w:rPr>
            </w:pPr>
            <w:r w:rsidRPr="00F43F9B">
              <w:rPr>
                <w:bCs/>
                <w:sz w:val="22"/>
                <w:szCs w:val="22"/>
              </w:rPr>
              <w:t>34,41</w:t>
            </w:r>
          </w:p>
        </w:tc>
        <w:tc>
          <w:tcPr>
            <w:tcW w:w="441" w:type="pct"/>
            <w:vAlign w:val="center"/>
          </w:tcPr>
          <w:p w:rsidR="00F43F9B" w:rsidRPr="00F43F9B" w:rsidRDefault="00F43F9B" w:rsidP="002841DA">
            <w:pPr>
              <w:ind w:right="-1"/>
              <w:jc w:val="center"/>
              <w:rPr>
                <w:sz w:val="22"/>
                <w:szCs w:val="22"/>
              </w:rPr>
            </w:pPr>
            <w:r w:rsidRPr="00F43F9B">
              <w:rPr>
                <w:bCs/>
                <w:sz w:val="22"/>
                <w:szCs w:val="22"/>
              </w:rPr>
              <w:t>34,41</w:t>
            </w:r>
          </w:p>
        </w:tc>
        <w:tc>
          <w:tcPr>
            <w:tcW w:w="441" w:type="pct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34,88</w:t>
            </w:r>
          </w:p>
        </w:tc>
        <w:tc>
          <w:tcPr>
            <w:tcW w:w="440" w:type="pct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34,88</w:t>
            </w:r>
          </w:p>
        </w:tc>
        <w:tc>
          <w:tcPr>
            <w:tcW w:w="440" w:type="pct"/>
            <w:vAlign w:val="center"/>
          </w:tcPr>
          <w:p w:rsidR="00F43F9B" w:rsidRPr="001115C8" w:rsidRDefault="00F43F9B" w:rsidP="002841DA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115C8">
              <w:rPr>
                <w:bCs/>
                <w:sz w:val="22"/>
                <w:szCs w:val="22"/>
              </w:rPr>
              <w:t>36,44</w:t>
            </w:r>
          </w:p>
        </w:tc>
      </w:tr>
    </w:tbl>
    <w:p w:rsidR="00F43F9B" w:rsidRPr="00F43F9B" w:rsidRDefault="00F43F9B" w:rsidP="00F43F9B">
      <w:pPr>
        <w:pStyle w:val="ConsPlusNormal"/>
        <w:ind w:left="426" w:right="-1" w:firstLine="567"/>
        <w:jc w:val="both"/>
        <w:rPr>
          <w:sz w:val="18"/>
          <w:szCs w:val="18"/>
        </w:rPr>
      </w:pPr>
      <w:r w:rsidRPr="00F43F9B">
        <w:rPr>
          <w:sz w:val="18"/>
          <w:szCs w:val="18"/>
        </w:rPr>
        <w:t>Примечание:</w:t>
      </w:r>
    </w:p>
    <w:p w:rsidR="00F43F9B" w:rsidRPr="00F43F9B" w:rsidRDefault="00F43F9B" w:rsidP="00F43F9B">
      <w:pPr>
        <w:autoSpaceDE w:val="0"/>
        <w:autoSpaceDN w:val="0"/>
        <w:adjustRightInd w:val="0"/>
        <w:ind w:left="284" w:firstLine="709"/>
        <w:jc w:val="both"/>
        <w:rPr>
          <w:bCs/>
          <w:sz w:val="18"/>
          <w:szCs w:val="18"/>
        </w:rPr>
      </w:pPr>
      <w:r w:rsidRPr="00F43F9B">
        <w:rPr>
          <w:bCs/>
          <w:sz w:val="18"/>
          <w:szCs w:val="18"/>
        </w:rPr>
        <w:t>Организация находится на упрощенной системе налогообложения в соответствии с главой 26.2 Налогового кодекса Российской Федерации.</w:t>
      </w:r>
      <w:r w:rsidR="007664BA">
        <w:rPr>
          <w:bCs/>
          <w:sz w:val="18"/>
          <w:szCs w:val="18"/>
        </w:rPr>
        <w:t>».</w:t>
      </w:r>
    </w:p>
    <w:p w:rsidR="003C27AD" w:rsidRPr="00F43F9B" w:rsidRDefault="003C27AD" w:rsidP="003C27AD">
      <w:pPr>
        <w:ind w:left="142" w:right="-13" w:firstLine="708"/>
        <w:jc w:val="both"/>
        <w:rPr>
          <w:sz w:val="26"/>
          <w:szCs w:val="26"/>
        </w:rPr>
      </w:pPr>
      <w:r w:rsidRPr="00F43F9B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и вступает в силу с 1 января 202</w:t>
      </w:r>
      <w:r w:rsidR="00463041" w:rsidRPr="00F43F9B">
        <w:rPr>
          <w:sz w:val="26"/>
          <w:szCs w:val="26"/>
        </w:rPr>
        <w:t>1</w:t>
      </w:r>
      <w:r w:rsidRPr="00F43F9B">
        <w:rPr>
          <w:sz w:val="26"/>
          <w:szCs w:val="26"/>
        </w:rPr>
        <w:t xml:space="preserve"> года.</w:t>
      </w:r>
    </w:p>
    <w:p w:rsidR="003C27AD" w:rsidRDefault="003C27AD" w:rsidP="003C27AD">
      <w:pPr>
        <w:pStyle w:val="3"/>
        <w:spacing w:after="0"/>
        <w:ind w:left="142" w:right="-13" w:firstLine="539"/>
        <w:rPr>
          <w:b/>
          <w:bCs/>
          <w:sz w:val="26"/>
          <w:szCs w:val="26"/>
        </w:rPr>
      </w:pPr>
    </w:p>
    <w:p w:rsidR="007664BA" w:rsidRPr="00F43F9B" w:rsidRDefault="007664BA" w:rsidP="003C27AD">
      <w:pPr>
        <w:pStyle w:val="3"/>
        <w:spacing w:after="0"/>
        <w:ind w:left="142" w:right="-13" w:firstLine="539"/>
        <w:rPr>
          <w:b/>
          <w:bCs/>
          <w:sz w:val="26"/>
          <w:szCs w:val="26"/>
        </w:rPr>
      </w:pPr>
    </w:p>
    <w:p w:rsidR="00F43F9B" w:rsidRPr="00F43F9B" w:rsidRDefault="00F43F9B" w:rsidP="003C27AD">
      <w:pPr>
        <w:widowControl w:val="0"/>
        <w:autoSpaceDE w:val="0"/>
        <w:autoSpaceDN w:val="0"/>
        <w:adjustRightInd w:val="0"/>
        <w:ind w:left="142" w:right="-13"/>
        <w:jc w:val="both"/>
        <w:rPr>
          <w:b/>
          <w:sz w:val="26"/>
          <w:szCs w:val="26"/>
        </w:rPr>
      </w:pPr>
    </w:p>
    <w:p w:rsidR="003C27AD" w:rsidRPr="00F43F9B" w:rsidRDefault="003C27AD" w:rsidP="003C27AD">
      <w:pPr>
        <w:widowControl w:val="0"/>
        <w:autoSpaceDE w:val="0"/>
        <w:autoSpaceDN w:val="0"/>
        <w:adjustRightInd w:val="0"/>
        <w:ind w:left="142" w:right="-13"/>
        <w:jc w:val="both"/>
        <w:rPr>
          <w:b/>
          <w:sz w:val="26"/>
          <w:szCs w:val="26"/>
        </w:rPr>
      </w:pPr>
      <w:r w:rsidRPr="00F43F9B">
        <w:rPr>
          <w:b/>
          <w:sz w:val="26"/>
          <w:szCs w:val="26"/>
        </w:rPr>
        <w:t xml:space="preserve">Министр области – </w:t>
      </w:r>
    </w:p>
    <w:p w:rsidR="003C27AD" w:rsidRPr="00F43F9B" w:rsidRDefault="003C27AD" w:rsidP="00F43F9B">
      <w:pPr>
        <w:widowControl w:val="0"/>
        <w:autoSpaceDE w:val="0"/>
        <w:autoSpaceDN w:val="0"/>
        <w:adjustRightInd w:val="0"/>
        <w:ind w:left="142" w:right="-13"/>
        <w:jc w:val="both"/>
        <w:rPr>
          <w:b/>
          <w:sz w:val="26"/>
          <w:szCs w:val="26"/>
        </w:rPr>
      </w:pPr>
      <w:r w:rsidRPr="00F43F9B">
        <w:rPr>
          <w:b/>
          <w:sz w:val="26"/>
          <w:szCs w:val="26"/>
        </w:rPr>
        <w:t xml:space="preserve">председатель комитета       </w:t>
      </w:r>
      <w:r w:rsidRPr="00F43F9B">
        <w:rPr>
          <w:b/>
          <w:sz w:val="26"/>
          <w:szCs w:val="26"/>
        </w:rPr>
        <w:tab/>
        <w:t xml:space="preserve">                                       </w:t>
      </w:r>
      <w:r w:rsidR="00F43F9B">
        <w:rPr>
          <w:b/>
          <w:sz w:val="26"/>
          <w:szCs w:val="26"/>
        </w:rPr>
        <w:t xml:space="preserve">                    </w:t>
      </w:r>
      <w:r w:rsidRPr="00F43F9B">
        <w:rPr>
          <w:b/>
          <w:sz w:val="26"/>
          <w:szCs w:val="26"/>
        </w:rPr>
        <w:t xml:space="preserve">           Л. Н. Новикова</w:t>
      </w:r>
      <w:bookmarkStart w:id="1" w:name="Par38"/>
      <w:bookmarkEnd w:id="1"/>
    </w:p>
    <w:sectPr w:rsidR="003C27AD" w:rsidRPr="00F43F9B" w:rsidSect="00F43F9B">
      <w:pgSz w:w="11906" w:h="16838"/>
      <w:pgMar w:top="851" w:right="7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3F"/>
    <w:rsid w:val="00004E25"/>
    <w:rsid w:val="0005090F"/>
    <w:rsid w:val="0005736A"/>
    <w:rsid w:val="00064F09"/>
    <w:rsid w:val="0007728E"/>
    <w:rsid w:val="000915B2"/>
    <w:rsid w:val="000C4BA6"/>
    <w:rsid w:val="000E7491"/>
    <w:rsid w:val="00105031"/>
    <w:rsid w:val="0013564E"/>
    <w:rsid w:val="00137D9C"/>
    <w:rsid w:val="00143F3F"/>
    <w:rsid w:val="00197D76"/>
    <w:rsid w:val="001B0CE6"/>
    <w:rsid w:val="001D103A"/>
    <w:rsid w:val="001D2AA9"/>
    <w:rsid w:val="00216188"/>
    <w:rsid w:val="00265BDD"/>
    <w:rsid w:val="002677C9"/>
    <w:rsid w:val="00282A77"/>
    <w:rsid w:val="002922CB"/>
    <w:rsid w:val="002A32E3"/>
    <w:rsid w:val="002B1D48"/>
    <w:rsid w:val="002C4495"/>
    <w:rsid w:val="002F487C"/>
    <w:rsid w:val="003039EF"/>
    <w:rsid w:val="00344827"/>
    <w:rsid w:val="00377496"/>
    <w:rsid w:val="00380009"/>
    <w:rsid w:val="00397E43"/>
    <w:rsid w:val="003C17EC"/>
    <w:rsid w:val="003C23D8"/>
    <w:rsid w:val="003C27AD"/>
    <w:rsid w:val="003D3FCB"/>
    <w:rsid w:val="003F1C60"/>
    <w:rsid w:val="00400989"/>
    <w:rsid w:val="00415478"/>
    <w:rsid w:val="00463041"/>
    <w:rsid w:val="004B57A4"/>
    <w:rsid w:val="004C34B6"/>
    <w:rsid w:val="004D22C2"/>
    <w:rsid w:val="004F126F"/>
    <w:rsid w:val="004F2286"/>
    <w:rsid w:val="00506B67"/>
    <w:rsid w:val="00544B76"/>
    <w:rsid w:val="00550914"/>
    <w:rsid w:val="0059133A"/>
    <w:rsid w:val="00591B21"/>
    <w:rsid w:val="005A2C6B"/>
    <w:rsid w:val="005B1DCC"/>
    <w:rsid w:val="005B7669"/>
    <w:rsid w:val="005C450A"/>
    <w:rsid w:val="005D5217"/>
    <w:rsid w:val="005D5310"/>
    <w:rsid w:val="005E7CA7"/>
    <w:rsid w:val="005F05BD"/>
    <w:rsid w:val="005F7E84"/>
    <w:rsid w:val="0060635B"/>
    <w:rsid w:val="006073E6"/>
    <w:rsid w:val="00621D73"/>
    <w:rsid w:val="006516F3"/>
    <w:rsid w:val="00651988"/>
    <w:rsid w:val="00694EB5"/>
    <w:rsid w:val="006A0C4D"/>
    <w:rsid w:val="006D5C1C"/>
    <w:rsid w:val="006D6B28"/>
    <w:rsid w:val="006F66F1"/>
    <w:rsid w:val="006F7AD2"/>
    <w:rsid w:val="007273DA"/>
    <w:rsid w:val="00732462"/>
    <w:rsid w:val="007464B6"/>
    <w:rsid w:val="007664BA"/>
    <w:rsid w:val="007708F0"/>
    <w:rsid w:val="007D0ABB"/>
    <w:rsid w:val="007D23FC"/>
    <w:rsid w:val="008152A8"/>
    <w:rsid w:val="00854E76"/>
    <w:rsid w:val="008746EF"/>
    <w:rsid w:val="008879C4"/>
    <w:rsid w:val="00890D6E"/>
    <w:rsid w:val="00891187"/>
    <w:rsid w:val="008A5FE2"/>
    <w:rsid w:val="008C0EEC"/>
    <w:rsid w:val="008D6DA6"/>
    <w:rsid w:val="008E4A9F"/>
    <w:rsid w:val="008E6D41"/>
    <w:rsid w:val="008E784B"/>
    <w:rsid w:val="008F1D93"/>
    <w:rsid w:val="00903533"/>
    <w:rsid w:val="00911C5D"/>
    <w:rsid w:val="0091291B"/>
    <w:rsid w:val="0091311C"/>
    <w:rsid w:val="0093470C"/>
    <w:rsid w:val="009374AF"/>
    <w:rsid w:val="009754ED"/>
    <w:rsid w:val="00986085"/>
    <w:rsid w:val="009862A4"/>
    <w:rsid w:val="00993C9A"/>
    <w:rsid w:val="009B6DDF"/>
    <w:rsid w:val="009C5792"/>
    <w:rsid w:val="009C79D7"/>
    <w:rsid w:val="009D6ECA"/>
    <w:rsid w:val="009E3B85"/>
    <w:rsid w:val="00A21743"/>
    <w:rsid w:val="00A453E6"/>
    <w:rsid w:val="00A837CF"/>
    <w:rsid w:val="00AA1179"/>
    <w:rsid w:val="00AA4DA2"/>
    <w:rsid w:val="00AC723C"/>
    <w:rsid w:val="00AF71DC"/>
    <w:rsid w:val="00B00C7D"/>
    <w:rsid w:val="00B16395"/>
    <w:rsid w:val="00B475FD"/>
    <w:rsid w:val="00B52031"/>
    <w:rsid w:val="00B63417"/>
    <w:rsid w:val="00B86653"/>
    <w:rsid w:val="00B949E4"/>
    <w:rsid w:val="00BA6DE2"/>
    <w:rsid w:val="00BB61A5"/>
    <w:rsid w:val="00C138BD"/>
    <w:rsid w:val="00C156BB"/>
    <w:rsid w:val="00C17B5E"/>
    <w:rsid w:val="00C23B11"/>
    <w:rsid w:val="00C42792"/>
    <w:rsid w:val="00C443CF"/>
    <w:rsid w:val="00C44FAB"/>
    <w:rsid w:val="00C6293A"/>
    <w:rsid w:val="00C91529"/>
    <w:rsid w:val="00CC4AFA"/>
    <w:rsid w:val="00D204B1"/>
    <w:rsid w:val="00D35ADC"/>
    <w:rsid w:val="00D37876"/>
    <w:rsid w:val="00D7788F"/>
    <w:rsid w:val="00D820BB"/>
    <w:rsid w:val="00D9253F"/>
    <w:rsid w:val="00DA3DC5"/>
    <w:rsid w:val="00DA3DD3"/>
    <w:rsid w:val="00DB2B94"/>
    <w:rsid w:val="00DB5FEB"/>
    <w:rsid w:val="00DC43F2"/>
    <w:rsid w:val="00DE35E1"/>
    <w:rsid w:val="00DF7408"/>
    <w:rsid w:val="00E1033D"/>
    <w:rsid w:val="00E163FA"/>
    <w:rsid w:val="00E21B40"/>
    <w:rsid w:val="00E3371C"/>
    <w:rsid w:val="00E46213"/>
    <w:rsid w:val="00E51CE5"/>
    <w:rsid w:val="00E77564"/>
    <w:rsid w:val="00E90CB8"/>
    <w:rsid w:val="00EB578D"/>
    <w:rsid w:val="00EC6061"/>
    <w:rsid w:val="00EE64A4"/>
    <w:rsid w:val="00EF6112"/>
    <w:rsid w:val="00EF72B5"/>
    <w:rsid w:val="00F0007F"/>
    <w:rsid w:val="00F027C3"/>
    <w:rsid w:val="00F039BC"/>
    <w:rsid w:val="00F21F3B"/>
    <w:rsid w:val="00F43F9B"/>
    <w:rsid w:val="00FB5882"/>
    <w:rsid w:val="00FD6840"/>
    <w:rsid w:val="00FF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25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E3371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locked/>
    <w:rsid w:val="00E3371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3371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5">
    <w:name w:val="Table Grid"/>
    <w:basedOn w:val="a1"/>
    <w:uiPriority w:val="99"/>
    <w:rsid w:val="00E337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1"/>
    <w:uiPriority w:val="99"/>
    <w:rsid w:val="00BA6DE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BA6DE2"/>
    <w:rPr>
      <w:rFonts w:ascii="Calibri" w:hAnsi="Calibri"/>
      <w:sz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rsid w:val="00BA6DE2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22C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453E6"/>
    <w:rPr>
      <w:rFonts w:ascii="Times New Roman" w:hAnsi="Times New Roman" w:cs="Times New Roman" w:hint="default"/>
      <w:color w:val="00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2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25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E3371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locked/>
    <w:rsid w:val="00E3371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3371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5">
    <w:name w:val="Table Grid"/>
    <w:basedOn w:val="a1"/>
    <w:uiPriority w:val="99"/>
    <w:rsid w:val="00E337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1"/>
    <w:uiPriority w:val="99"/>
    <w:rsid w:val="00BA6DE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BA6DE2"/>
    <w:rPr>
      <w:rFonts w:ascii="Calibri" w:hAnsi="Calibri"/>
      <w:sz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rsid w:val="00BA6DE2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22C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453E6"/>
    <w:rPr>
      <w:rFonts w:ascii="Times New Roman" w:hAnsi="Times New Roman" w:cs="Times New Roman" w:hint="default"/>
      <w:color w:val="00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Борисовна</dc:creator>
  <cp:lastModifiedBy>equiz457</cp:lastModifiedBy>
  <cp:revision>2</cp:revision>
  <cp:lastPrinted>2020-12-09T12:18:00Z</cp:lastPrinted>
  <dcterms:created xsi:type="dcterms:W3CDTF">2021-06-30T05:18:00Z</dcterms:created>
  <dcterms:modified xsi:type="dcterms:W3CDTF">2021-06-30T05:18:00Z</dcterms:modified>
</cp:coreProperties>
</file>